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ПУБЛИЧНАЯ ОФЕРТА</w:t>
      </w:r>
    </w:p>
    <w:p w:rsidR="00000000" w:rsidDel="00000000" w:rsidP="00000000" w:rsidRDefault="00000000" w:rsidRPr="00000000" w14:paraId="00000002">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 Красноярск</w:t>
      </w:r>
    </w:p>
    <w:p w:rsidR="00000000" w:rsidDel="00000000" w:rsidP="00000000" w:rsidRDefault="00000000" w:rsidRPr="00000000" w14:paraId="00000003">
      <w:pPr>
        <w:numPr>
          <w:ilvl w:val="0"/>
          <w:numId w:val="1"/>
        </w:numPr>
        <w:spacing w:after="200" w:lineRule="auto"/>
        <w:ind w:left="720" w:hanging="36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Общие положения</w:t>
      </w:r>
    </w:p>
    <w:p w:rsidR="00000000" w:rsidDel="00000000" w:rsidP="00000000" w:rsidRDefault="00000000" w:rsidRPr="00000000" w14:paraId="00000004">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 Настоящая Оферта представляет собой официальное, публичное и безотзывное предложение Индивидуального Предпринимателя Шефер Алены Юрьевны, ОГРНИП </w:t>
      </w:r>
      <w:r w:rsidDel="00000000" w:rsidR="00000000" w:rsidRPr="00000000">
        <w:rPr>
          <w:rFonts w:ascii="Times New Roman" w:cs="Times New Roman" w:eastAsia="Times New Roman" w:hAnsi="Times New Roman"/>
          <w:highlight w:val="white"/>
          <w:rtl w:val="0"/>
        </w:rPr>
        <w:t xml:space="preserve">319246800135792</w:t>
      </w:r>
      <w:r w:rsidDel="00000000" w:rsidR="00000000" w:rsidRPr="00000000">
        <w:rPr>
          <w:rFonts w:ascii="Times New Roman" w:cs="Times New Roman" w:eastAsia="Times New Roman" w:hAnsi="Times New Roman"/>
          <w:highlight w:val="white"/>
          <w:rtl w:val="0"/>
        </w:rPr>
        <w:t xml:space="preserve">, именуемой в дальнейшем “Исполнитель”, заключить договор краткосрочной аренды нежилых помещений с Заказчиком на условиях настоящего договора публичной оферты (далее - “Договор”). </w:t>
      </w:r>
    </w:p>
    <w:p w:rsidR="00000000" w:rsidDel="00000000" w:rsidP="00000000" w:rsidRDefault="00000000" w:rsidRPr="00000000" w14:paraId="00000005">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 Договор публичной оферты заключается в особом порядке: путем акцепта настоящего Договора, то есть полным и безоговорочным ответом лица о его принятии (ст. 438 ГК РФ). В соответствии с п. 3 ст. 438 ГК РФ принятие содержащихся в настоящем Договоре публичной оферты существенных условий равносильно заключению договора на оказание гостиничных услуг. Настоящий Договор имеет юридическую силу в соответствии со ст. 434 ГК РФ и является равносильным договору, подписанному сторонами. </w:t>
      </w:r>
    </w:p>
    <w:p w:rsidR="00000000" w:rsidDel="00000000" w:rsidP="00000000" w:rsidRDefault="00000000" w:rsidRPr="00000000" w14:paraId="00000006">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 Фактом, подтверждающим полное и безоговорочное принятие (акцепта) изложенных ниже условий настоящей публичной оферты является оплата Заказчиком услуг (в соответствии с пунктом 3 статьи 438 ГК РФ акцепт оферты равносилен заключению договора на условиях, изложенных в оферте). Оплата заявки на бронирование также считается акцептом оферты, что равносильно заключению между Заказчиком и Исполнителем договора на оказание гостиничных услуг на условиях, изложенных в данной оферте. Подписание Заказчиком согласия на присоединение к договору также считается полным и безоговорочным принятием условий настоящей публичной оферты.</w:t>
      </w:r>
    </w:p>
    <w:p w:rsidR="00000000" w:rsidDel="00000000" w:rsidP="00000000" w:rsidRDefault="00000000" w:rsidRPr="00000000" w14:paraId="00000007">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 Настоящий договор считается заключенным с момента его акцептации и действует до исполнения сторонами всех своих обязательств по настоящему договору.</w:t>
      </w:r>
    </w:p>
    <w:p w:rsidR="00000000" w:rsidDel="00000000" w:rsidP="00000000" w:rsidRDefault="00000000" w:rsidRPr="00000000" w14:paraId="00000008">
      <w:pPr>
        <w:spacing w:after="20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 Текст настоящего договора размещен на сайте: </w:t>
      </w:r>
      <w:hyperlink r:id="rId6">
        <w:r w:rsidDel="00000000" w:rsidR="00000000" w:rsidRPr="00000000">
          <w:rPr>
            <w:rFonts w:ascii="Times New Roman" w:cs="Times New Roman" w:eastAsia="Times New Roman" w:hAnsi="Times New Roman"/>
            <w:highlight w:val="white"/>
            <w:u w:val="single"/>
            <w:rtl w:val="0"/>
          </w:rPr>
          <w:t xml:space="preserve">https://hut24.ru/</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09">
      <w:pPr>
        <w:numPr>
          <w:ilvl w:val="0"/>
          <w:numId w:val="1"/>
        </w:numPr>
        <w:spacing w:after="200" w:lineRule="auto"/>
        <w:ind w:left="720" w:hanging="36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Основные понятия</w:t>
      </w:r>
    </w:p>
    <w:p w:rsidR="00000000" w:rsidDel="00000000" w:rsidP="00000000" w:rsidRDefault="00000000" w:rsidRPr="00000000" w14:paraId="0000000A">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Договор</w:t>
      </w:r>
      <w:r w:rsidDel="00000000" w:rsidR="00000000" w:rsidRPr="00000000">
        <w:rPr>
          <w:rFonts w:ascii="Times New Roman" w:cs="Times New Roman" w:eastAsia="Times New Roman" w:hAnsi="Times New Roman"/>
          <w:highlight w:val="white"/>
          <w:rtl w:val="0"/>
        </w:rPr>
        <w:t xml:space="preserve"> – соглашение между Заказчиком и Исполнителем об оказании услуг по предоставлению в аренду домов, меблированных и не меблированных помещений, предназначенных для отдыха, которое заключается посредством полного и безоговорочного Акцепта Оферты.</w:t>
      </w:r>
    </w:p>
    <w:p w:rsidR="00000000" w:rsidDel="00000000" w:rsidP="00000000" w:rsidRDefault="00000000" w:rsidRPr="00000000" w14:paraId="0000000B">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 </w:t>
      </w:r>
      <w:r w:rsidDel="00000000" w:rsidR="00000000" w:rsidRPr="00000000">
        <w:rPr>
          <w:rFonts w:ascii="Times New Roman" w:cs="Times New Roman" w:eastAsia="Times New Roman" w:hAnsi="Times New Roman"/>
          <w:b w:val="1"/>
          <w:highlight w:val="white"/>
          <w:rtl w:val="0"/>
        </w:rPr>
        <w:t xml:space="preserve">Акцепт</w:t>
      </w:r>
      <w:r w:rsidDel="00000000" w:rsidR="00000000" w:rsidRPr="00000000">
        <w:rPr>
          <w:rFonts w:ascii="Times New Roman" w:cs="Times New Roman" w:eastAsia="Times New Roman" w:hAnsi="Times New Roman"/>
          <w:highlight w:val="white"/>
          <w:rtl w:val="0"/>
        </w:rPr>
        <w:t xml:space="preserve"> – это совершение лицом действий по выполнению указанных в оферте условий договора, в том числе  – уплата соответствующей суммы.</w:t>
      </w:r>
    </w:p>
    <w:p w:rsidR="00000000" w:rsidDel="00000000" w:rsidP="00000000" w:rsidRDefault="00000000" w:rsidRPr="00000000" w14:paraId="0000000C">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2.3. </w:t>
      </w:r>
      <w:r w:rsidDel="00000000" w:rsidR="00000000" w:rsidRPr="00000000">
        <w:rPr>
          <w:rFonts w:ascii="Times New Roman" w:cs="Times New Roman" w:eastAsia="Times New Roman" w:hAnsi="Times New Roman"/>
          <w:b w:val="1"/>
          <w:highlight w:val="white"/>
          <w:rtl w:val="0"/>
        </w:rPr>
        <w:t xml:space="preserve">Заказчик, Гость</w:t>
      </w:r>
      <w:r w:rsidDel="00000000" w:rsidR="00000000" w:rsidRPr="00000000">
        <w:rPr>
          <w:rFonts w:ascii="Times New Roman" w:cs="Times New Roman" w:eastAsia="Times New Roman" w:hAnsi="Times New Roman"/>
          <w:highlight w:val="white"/>
          <w:rtl w:val="0"/>
        </w:rPr>
        <w:t xml:space="preserve"> – дееспособное физическое лицо, имеющее законное право вступать в договорные отношения с Исполнителем, в том числе осуществлять бронирование и оплату услуг на сайте </w:t>
      </w:r>
      <w:hyperlink r:id="rId7">
        <w:r w:rsidDel="00000000" w:rsidR="00000000" w:rsidRPr="00000000">
          <w:rPr>
            <w:rFonts w:ascii="Times New Roman" w:cs="Times New Roman" w:eastAsia="Times New Roman" w:hAnsi="Times New Roman"/>
            <w:highlight w:val="white"/>
            <w:u w:val="single"/>
            <w:rtl w:val="0"/>
          </w:rPr>
          <w:t xml:space="preserve">https://hut24.ru</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либо иным другим путем, заключивший с Исполнителем договор путем полного и безоговорочного акцепта настоящей Оферты в порядке и на условиях, установленных настоящей Офертой, исключительно для личных нужд.</w:t>
      </w:r>
    </w:p>
    <w:p w:rsidR="00000000" w:rsidDel="00000000" w:rsidP="00000000" w:rsidRDefault="00000000" w:rsidRPr="00000000" w14:paraId="0000000D">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 </w:t>
      </w:r>
      <w:r w:rsidDel="00000000" w:rsidR="00000000" w:rsidRPr="00000000">
        <w:rPr>
          <w:rFonts w:ascii="Times New Roman" w:cs="Times New Roman" w:eastAsia="Times New Roman" w:hAnsi="Times New Roman"/>
          <w:b w:val="1"/>
          <w:highlight w:val="white"/>
          <w:rtl w:val="0"/>
        </w:rPr>
        <w:t xml:space="preserve">Сайт </w:t>
      </w:r>
      <w:r w:rsidDel="00000000" w:rsidR="00000000" w:rsidRPr="00000000">
        <w:rPr>
          <w:rFonts w:ascii="Times New Roman" w:cs="Times New Roman" w:eastAsia="Times New Roman" w:hAnsi="Times New Roman"/>
          <w:highlight w:val="white"/>
          <w:rtl w:val="0"/>
        </w:rPr>
        <w:t xml:space="preserve">– общедоступный информационный ресурс в сети Интернет, принадлежащий Исполнителю и/или его аффилированным лицам и расположенный по адресу: </w:t>
      </w:r>
      <w:hyperlink r:id="rId8">
        <w:r w:rsidDel="00000000" w:rsidR="00000000" w:rsidRPr="00000000">
          <w:rPr>
            <w:rFonts w:ascii="Times New Roman" w:cs="Times New Roman" w:eastAsia="Times New Roman" w:hAnsi="Times New Roman"/>
            <w:highlight w:val="white"/>
            <w:u w:val="single"/>
            <w:rtl w:val="0"/>
          </w:rPr>
          <w:t xml:space="preserve">https://hut24.ru</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(далее – Сайт).</w:t>
      </w:r>
    </w:p>
    <w:p w:rsidR="00000000" w:rsidDel="00000000" w:rsidP="00000000" w:rsidRDefault="00000000" w:rsidRPr="00000000" w14:paraId="0000000E">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2.5.</w:t>
      </w:r>
      <w:r w:rsidDel="00000000" w:rsidR="00000000" w:rsidRPr="00000000">
        <w:rPr>
          <w:rFonts w:ascii="Times New Roman" w:cs="Times New Roman" w:eastAsia="Times New Roman" w:hAnsi="Times New Roman"/>
          <w:b w:val="1"/>
          <w:highlight w:val="white"/>
          <w:rtl w:val="0"/>
        </w:rPr>
        <w:t xml:space="preserve"> Бронирование - </w:t>
      </w:r>
      <w:r w:rsidDel="00000000" w:rsidR="00000000" w:rsidRPr="00000000">
        <w:rPr>
          <w:rFonts w:ascii="Times New Roman" w:cs="Times New Roman" w:eastAsia="Times New Roman" w:hAnsi="Times New Roman"/>
          <w:highlight w:val="white"/>
          <w:rtl w:val="0"/>
        </w:rPr>
        <w:t xml:space="preserve">осуществляемый Заказчиком предварительно заказ дома, беседки и иных помещений, предоставляемых Исполнителем.</w:t>
      </w:r>
    </w:p>
    <w:p w:rsidR="00000000" w:rsidDel="00000000" w:rsidP="00000000" w:rsidRDefault="00000000" w:rsidRPr="00000000" w14:paraId="0000000F">
      <w:pPr>
        <w:spacing w:after="20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2.6. </w:t>
      </w:r>
      <w:r w:rsidDel="00000000" w:rsidR="00000000" w:rsidRPr="00000000">
        <w:rPr>
          <w:rFonts w:ascii="Times New Roman" w:cs="Times New Roman" w:eastAsia="Times New Roman" w:hAnsi="Times New Roman"/>
          <w:b w:val="1"/>
          <w:highlight w:val="white"/>
          <w:rtl w:val="0"/>
        </w:rPr>
        <w:t xml:space="preserve">Глэмпинг “Hut House”</w:t>
      </w:r>
      <w:r w:rsidDel="00000000" w:rsidR="00000000" w:rsidRPr="00000000">
        <w:rPr>
          <w:rFonts w:ascii="Times New Roman" w:cs="Times New Roman" w:eastAsia="Times New Roman" w:hAnsi="Times New Roman"/>
          <w:highlight w:val="white"/>
          <w:rtl w:val="0"/>
        </w:rPr>
        <w:t xml:space="preserve"> - территория, на которой располагаются предоставляемые дома и иные помещения, предназначенные для отдыха и предоставляемые Исполнителем в аренду.</w:t>
      </w:r>
    </w:p>
    <w:p w:rsidR="00000000" w:rsidDel="00000000" w:rsidP="00000000" w:rsidRDefault="00000000" w:rsidRPr="00000000" w14:paraId="00000010">
      <w:pPr>
        <w:numPr>
          <w:ilvl w:val="0"/>
          <w:numId w:val="1"/>
        </w:numPr>
        <w:spacing w:after="200" w:lineRule="auto"/>
        <w:ind w:left="720" w:hanging="36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Предмет договора</w:t>
      </w:r>
    </w:p>
    <w:p w:rsidR="00000000" w:rsidDel="00000000" w:rsidP="00000000" w:rsidRDefault="00000000" w:rsidRPr="00000000" w14:paraId="00000011">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 Исполнитель обязуется оказывать услуги по предоставлению в аренду домов, меблированных и немеблированных помещений, предназначенных для отдыха, а Заказчик обязуется произвести их оплату. </w:t>
      </w:r>
    </w:p>
    <w:p w:rsidR="00000000" w:rsidDel="00000000" w:rsidP="00000000" w:rsidRDefault="00000000" w:rsidRPr="00000000" w14:paraId="00000012">
      <w:pPr>
        <w:spacing w:after="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3.2. </w:t>
      </w:r>
      <w:r w:rsidDel="00000000" w:rsidR="00000000" w:rsidRPr="00000000">
        <w:rPr>
          <w:rFonts w:ascii="Times New Roman" w:cs="Times New Roman" w:eastAsia="Times New Roman" w:hAnsi="Times New Roman"/>
          <w:rtl w:val="0"/>
        </w:rPr>
        <w:t xml:space="preserve">Гарантией бронирования даты и времени заезда является внесение суммы брони в размере 50% от полной стоимости услуг/аренды.</w:t>
      </w:r>
    </w:p>
    <w:p w:rsidR="00000000" w:rsidDel="00000000" w:rsidP="00000000" w:rsidRDefault="00000000" w:rsidRPr="00000000" w14:paraId="00000013">
      <w:pPr>
        <w:spacing w:after="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При отказе Гостя от бронирования за 14 и более суток до даты заезда, Исполнитель возвращает Гостю 100% уплаченных денежных средств в течении 7 рабочих дней с момента направления Заказчиком Исполнителю заявления о возврате денежных средств. При отказе от бронирования за 4-13 суток до даты заезда, Заказчик имеет право перенести дату заезда на другой день при согласовании с Исполнителем. При отказе от бронирования менее чем за 3 суток до даты заезда, предоплата не возвращается.</w:t>
      </w:r>
    </w:p>
    <w:p w:rsidR="00000000" w:rsidDel="00000000" w:rsidP="00000000" w:rsidRDefault="00000000" w:rsidRPr="00000000" w14:paraId="00000014">
      <w:pPr>
        <w:spacing w:after="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Услуги по аренде предоставляются Исполнителем после полной оплаты услуг Заказчиком.</w:t>
      </w:r>
    </w:p>
    <w:p w:rsidR="00000000" w:rsidDel="00000000" w:rsidP="00000000" w:rsidRDefault="00000000" w:rsidRPr="00000000" w14:paraId="00000015">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3.5. </w:t>
      </w:r>
      <w:r w:rsidDel="00000000" w:rsidR="00000000" w:rsidRPr="00000000">
        <w:rPr>
          <w:rFonts w:ascii="Times New Roman" w:cs="Times New Roman" w:eastAsia="Times New Roman" w:hAnsi="Times New Roman"/>
          <w:highlight w:val="white"/>
          <w:rtl w:val="0"/>
        </w:rPr>
        <w:t xml:space="preserve">При заселении с целью обеспечения сохранности имущества Глэмпинга и в качестве гарантии соблюдения положений настоящей оферты Гость вносит обеспечительный платеж. Обеспечительный платеж возвращается в момент выселения при условии соблюдения положений настоящей оферты и отсутствия ущерба имуществу Глэмпинга. Внесение обеспечительного платежа является обязательным условием для заселения.</w:t>
      </w:r>
    </w:p>
    <w:p w:rsidR="00000000" w:rsidDel="00000000" w:rsidP="00000000" w:rsidRDefault="00000000" w:rsidRPr="00000000" w14:paraId="00000016">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3.6. В случае отказа Заказчика от дальнейшего проживания на территории Глэмпинга уплаченные денежные средства возвращаются Заказчику за вычетом денежных средств, затраченных Глэмпингом на обеспечение надлежащего качества услуг по проживанию. При сокращении срока проживания на 1-7 суток, Исполнителем удерживается двукратная суточная стоимость проживания на территории Глэмпинга в соответствии с действующим прейскурантом.</w:t>
      </w:r>
    </w:p>
    <w:p w:rsidR="00000000" w:rsidDel="00000000" w:rsidP="00000000" w:rsidRDefault="00000000" w:rsidRPr="00000000" w14:paraId="00000017">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3.7. Для отмены бронирования и возврата денежных средств Заказчик обязан направить Исполнителю заявление с указанием даты бронирования, суммы предоплаты и актуальных банковских реквизитов Получателя. Заявление направляется на адрес электронной почты Исполнителя: </w:t>
      </w:r>
      <w:r w:rsidDel="00000000" w:rsidR="00000000" w:rsidRPr="00000000">
        <w:rPr>
          <w:rFonts w:ascii="Times New Roman" w:cs="Times New Roman" w:eastAsia="Times New Roman" w:hAnsi="Times New Roman"/>
          <w:highlight w:val="white"/>
          <w:rtl w:val="0"/>
        </w:rPr>
        <w:t xml:space="preserve">info@hut24.ru</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8">
      <w:pPr>
        <w:spacing w:after="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3.8. Время обслуживания Гостей Администрацией и персоналом: с 08:00 до 23:00.</w:t>
      </w:r>
    </w:p>
    <w:p w:rsidR="00000000" w:rsidDel="00000000" w:rsidP="00000000" w:rsidRDefault="00000000" w:rsidRPr="00000000" w14:paraId="00000019">
      <w:pPr>
        <w:spacing w:after="20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3.9. Исполнитель вправе отказать Гостю в заселении в случае, если Гость отказывается предъявить паспорт или иной документ, удостоверяющий личность, либо если предъявленный документ является недействительным.</w:t>
      </w:r>
      <w:r w:rsidDel="00000000" w:rsidR="00000000" w:rsidRPr="00000000">
        <w:rPr>
          <w:rtl w:val="0"/>
        </w:rPr>
      </w:r>
    </w:p>
    <w:p w:rsidR="00000000" w:rsidDel="00000000" w:rsidP="00000000" w:rsidRDefault="00000000" w:rsidRPr="00000000" w14:paraId="0000001A">
      <w:pPr>
        <w:numPr>
          <w:ilvl w:val="0"/>
          <w:numId w:val="1"/>
        </w:numPr>
        <w:spacing w:after="200" w:lineRule="auto"/>
        <w:ind w:left="72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Права и обязанности сторон</w:t>
      </w:r>
    </w:p>
    <w:p w:rsidR="00000000" w:rsidDel="00000000" w:rsidP="00000000" w:rsidRDefault="00000000" w:rsidRPr="00000000" w14:paraId="0000001B">
      <w:pPr>
        <w:spacing w:after="0" w:lineRule="auto"/>
        <w:ind w:left="0" w:firstLine="708.6614173228347"/>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Обязанности Заказчика:</w:t>
      </w:r>
    </w:p>
    <w:p w:rsidR="00000000" w:rsidDel="00000000" w:rsidP="00000000" w:rsidRDefault="00000000" w:rsidRPr="00000000" w14:paraId="0000001C">
      <w:pPr>
        <w:spacing w:line="24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4.1.1. </w:t>
      </w:r>
      <w:r w:rsidDel="00000000" w:rsidR="00000000" w:rsidRPr="00000000">
        <w:rPr>
          <w:rFonts w:ascii="Times New Roman" w:cs="Times New Roman" w:eastAsia="Times New Roman" w:hAnsi="Times New Roman"/>
          <w:highlight w:val="white"/>
          <w:rtl w:val="0"/>
        </w:rPr>
        <w:t xml:space="preserve">Соблюдать установленный порядок пребывания в Глэмпинге</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D">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 Беречь имущество Глэмпинга, предоставленное Гостю во временное пользование. В случае нанесения ущерба имуществу, включая ущерб, причиненный использованием имущества не по прямому назначению, возмещать убытки в соответствии со стоимостью утраченного или пришедшего в негодность имущества, указанной в Прейскуранте на потерянное или испорченное имущество Глэмпинга;</w:t>
      </w:r>
    </w:p>
    <w:p w:rsidR="00000000" w:rsidDel="00000000" w:rsidP="00000000" w:rsidRDefault="00000000" w:rsidRPr="00000000" w14:paraId="0000001E">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4.1.3. Соблюдать правила пожарной безопасности;</w:t>
      </w:r>
    </w:p>
    <w:p w:rsidR="00000000" w:rsidDel="00000000" w:rsidP="00000000" w:rsidRDefault="00000000" w:rsidRPr="00000000" w14:paraId="0000001F">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 Следить за своими личными вещами и имуществом самостоятельно;</w:t>
      </w:r>
    </w:p>
    <w:p w:rsidR="00000000" w:rsidDel="00000000" w:rsidP="00000000" w:rsidRDefault="00000000" w:rsidRPr="00000000" w14:paraId="00000020">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4.1.5. Нести ответственность за жизнь и здоровье своих несовершеннолетних детей;</w:t>
      </w:r>
    </w:p>
    <w:p w:rsidR="00000000" w:rsidDel="00000000" w:rsidP="00000000" w:rsidRDefault="00000000" w:rsidRPr="00000000" w14:paraId="00000021">
      <w:pPr>
        <w:spacing w:line="24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4.1.6. </w:t>
      </w:r>
      <w:r w:rsidDel="00000000" w:rsidR="00000000" w:rsidRPr="00000000">
        <w:rPr>
          <w:rFonts w:ascii="Times New Roman" w:cs="Times New Roman" w:eastAsia="Times New Roman" w:hAnsi="Times New Roman"/>
          <w:highlight w:val="white"/>
          <w:rtl w:val="0"/>
        </w:rPr>
        <w:t xml:space="preserve">Покидая дом, закрывать дверь на ключ, выключать освещение и другие электроприборы, кроме отопительных, закрывать водоразборные краны;</w:t>
      </w:r>
    </w:p>
    <w:p w:rsidR="00000000" w:rsidDel="00000000" w:rsidP="00000000" w:rsidRDefault="00000000" w:rsidRPr="00000000" w14:paraId="00000022">
      <w:pPr>
        <w:spacing w:line="240" w:lineRule="auto"/>
        <w:ind w:left="0"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4.1.7. </w:t>
      </w:r>
      <w:r w:rsidDel="00000000" w:rsidR="00000000" w:rsidRPr="00000000">
        <w:rPr>
          <w:rFonts w:ascii="Times New Roman" w:cs="Times New Roman" w:eastAsia="Times New Roman" w:hAnsi="Times New Roman"/>
          <w:highlight w:val="white"/>
          <w:rtl w:val="0"/>
        </w:rPr>
        <w:t xml:space="preserve">Соблюдать тишину в установленное законодательством время суток.</w:t>
      </w:r>
      <w:r w:rsidDel="00000000" w:rsidR="00000000" w:rsidRPr="00000000">
        <w:rPr>
          <w:rtl w:val="0"/>
        </w:rPr>
      </w:r>
    </w:p>
    <w:p w:rsidR="00000000" w:rsidDel="00000000" w:rsidP="00000000" w:rsidRDefault="00000000" w:rsidRPr="00000000" w14:paraId="00000023">
      <w:pPr>
        <w:spacing w:line="240" w:lineRule="auto"/>
        <w:ind w:left="0" w:firstLine="708.661417322834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Права Заказчика:</w:t>
      </w:r>
    </w:p>
    <w:p w:rsidR="00000000" w:rsidDel="00000000" w:rsidP="00000000" w:rsidRDefault="00000000" w:rsidRPr="00000000" w14:paraId="00000024">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 Пользоваться всеми услугами Глэмпинга;</w:t>
      </w:r>
    </w:p>
    <w:p w:rsidR="00000000" w:rsidDel="00000000" w:rsidP="00000000" w:rsidRDefault="00000000" w:rsidRPr="00000000" w14:paraId="00000025">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 Получать информацию о часах работы, стоимости, перечне услуг, оказываемых Глэмпингом, производить предварительное бронирование услуг;</w:t>
      </w:r>
    </w:p>
    <w:p w:rsidR="00000000" w:rsidDel="00000000" w:rsidP="00000000" w:rsidRDefault="00000000" w:rsidRPr="00000000" w14:paraId="00000026">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 Обращаться к Администраторам Глэмпинга по вопросам качества оказанных услуг;</w:t>
      </w:r>
    </w:p>
    <w:p w:rsidR="00000000" w:rsidDel="00000000" w:rsidP="00000000" w:rsidRDefault="00000000" w:rsidRPr="00000000" w14:paraId="00000027">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4.2.4. Согласовывать с сотрудниками Глэмпинга удобное время предоставления дополнительных услуг (баня, купель, беседки, прокат).</w:t>
      </w:r>
    </w:p>
    <w:p w:rsidR="00000000" w:rsidDel="00000000" w:rsidP="00000000" w:rsidRDefault="00000000" w:rsidRPr="00000000" w14:paraId="00000028">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4.2.5. В случае возникновения конфликтных ситуаций, недопониманий обращаться к администрации Глэмпинга для урегулирования.</w:t>
      </w:r>
    </w:p>
    <w:p w:rsidR="00000000" w:rsidDel="00000000" w:rsidP="00000000" w:rsidRDefault="00000000" w:rsidRPr="00000000" w14:paraId="00000029">
      <w:pPr>
        <w:spacing w:after="0" w:lineRule="auto"/>
        <w:ind w:left="0" w:firstLine="708.6614173228347"/>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 Обязанности Исполнителя:</w:t>
      </w:r>
    </w:p>
    <w:p w:rsidR="00000000" w:rsidDel="00000000" w:rsidP="00000000" w:rsidRDefault="00000000" w:rsidRPr="00000000" w14:paraId="0000002A">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 Своевременно и в полном объеме предоставлять Гостю предложенные и оплаченные им услуги;</w:t>
      </w:r>
    </w:p>
    <w:p w:rsidR="00000000" w:rsidDel="00000000" w:rsidP="00000000" w:rsidRDefault="00000000" w:rsidRPr="00000000" w14:paraId="0000002B">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4.3.2. Соблюдать конфиденциальность информации о Гостях Глэмпинга в соответствии с законодательством Российской Федерации;</w:t>
      </w:r>
    </w:p>
    <w:p w:rsidR="00000000" w:rsidDel="00000000" w:rsidP="00000000" w:rsidRDefault="00000000" w:rsidRPr="00000000" w14:paraId="0000002C">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4.3.3. Своевременно реагировать на просьбы Гостя в устранении поломок и неисправностей в домиках, бане, купели, летней/теплой беседках Глэмпинга.</w:t>
      </w:r>
    </w:p>
    <w:p w:rsidR="00000000" w:rsidDel="00000000" w:rsidP="00000000" w:rsidRDefault="00000000" w:rsidRPr="00000000" w14:paraId="0000002D">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4.4. Права Исполнителя:</w:t>
      </w:r>
      <w:r w:rsidDel="00000000" w:rsidR="00000000" w:rsidRPr="00000000">
        <w:rPr>
          <w:rtl w:val="0"/>
        </w:rPr>
      </w:r>
    </w:p>
    <w:p w:rsidR="00000000" w:rsidDel="00000000" w:rsidP="00000000" w:rsidRDefault="00000000" w:rsidRPr="00000000" w14:paraId="0000002E">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 Отказать Гостю в предоставлении дополнительных услуг, либо прервать оказание услуги в случаях нахождения Гостя в состоянии алкогольного, наркотического или токсического опьянения;</w:t>
      </w:r>
    </w:p>
    <w:p w:rsidR="00000000" w:rsidDel="00000000" w:rsidP="00000000" w:rsidRDefault="00000000" w:rsidRPr="00000000" w14:paraId="0000002F">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4.4.2. Отказать Гостю в дальнейшем пребывании в случае грубого нарушения настоящих Правил или проявления со стороны Гостя в отношении отдыхающих или обслуживающего персонала агрессии или действий, угрожающих безопасности здоровья или имущества других лиц, с вызовом, в случае необходимости, компетентных органов правопорядка;</w:t>
      </w:r>
    </w:p>
    <w:p w:rsidR="00000000" w:rsidDel="00000000" w:rsidP="00000000" w:rsidRDefault="00000000" w:rsidRPr="00000000" w14:paraId="00000030">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4.4.3. Сотрудники/обслуживающий персонал Глэмпинга вправе входить в дом/теплую беседку/баню для проведения уборки, смены белья, проверки инженерных систем или устранения неполадок и их функционирования, а также в случае нарушения проживающим/прибывающим настоящих правил.</w:t>
      </w:r>
    </w:p>
    <w:p w:rsidR="00000000" w:rsidDel="00000000" w:rsidP="00000000" w:rsidRDefault="00000000" w:rsidRPr="00000000" w14:paraId="00000031">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 При грубом нарушении проживающим/прибывающим настоящих правил, а также злоупотреблении проживающим/пребывающим алкоголя и нарушении правил общественного порядка, администрация глэмпинга оставляет за собой право привлечь сотрудников органов внутренних дел для выяснения обстоятельств произошедшего и привлечения нарушителя к ответственности.</w:t>
      </w:r>
    </w:p>
    <w:p w:rsidR="00000000" w:rsidDel="00000000" w:rsidP="00000000" w:rsidRDefault="00000000" w:rsidRPr="00000000" w14:paraId="00000032">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При посещении территории Глэмпинга запрещено:</w:t>
      </w:r>
    </w:p>
    <w:p w:rsidR="00000000" w:rsidDel="00000000" w:rsidP="00000000" w:rsidRDefault="00000000" w:rsidRPr="00000000" w14:paraId="00000033">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  Хранение и использование пиротехнических изделий 4 класса. Запуск пиротехнической техники (в том числе бенгальские огни, хлопушки, наземные фейерверки, петарды, пиротехнические ракеты, салютные батареи и т.д.) 1, 2, 3 классов допускается только с разрешения администрации и в специально отведенном месте;</w:t>
      </w:r>
    </w:p>
    <w:p w:rsidR="00000000" w:rsidDel="00000000" w:rsidP="00000000" w:rsidRDefault="00000000" w:rsidRPr="00000000" w14:paraId="00000034">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4.5.2. Нахождение несовершеннолетних детей до 18 лет без сопровождения взрослых;</w:t>
      </w:r>
    </w:p>
    <w:p w:rsidR="00000000" w:rsidDel="00000000" w:rsidP="00000000" w:rsidRDefault="00000000" w:rsidRPr="00000000" w14:paraId="00000035">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4.5.3. Разведение костров и использование открытого огня вне отведенных для этих целей мест;</w:t>
      </w:r>
    </w:p>
    <w:p w:rsidR="00000000" w:rsidDel="00000000" w:rsidP="00000000" w:rsidRDefault="00000000" w:rsidRPr="00000000" w14:paraId="00000036">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4.5.4. Нанесение вреда зданиям, постройкам, оборудованию, мебели, зеленым насаждениям, декоративным фигурам, мангалам, костровым чашам, заборам и т.д. Также запрещено срывать цветы, переставлять декоративные фигуры и камни, расположенные на всей территории глэмпинга;</w:t>
      </w:r>
    </w:p>
    <w:p w:rsidR="00000000" w:rsidDel="00000000" w:rsidP="00000000" w:rsidRDefault="00000000" w:rsidRPr="00000000" w14:paraId="00000037">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4.5.5. Вынос из домиков, бани, купели, теплой беседки и других помещений имущества, принадлежащего Глэмпингу;</w:t>
      </w:r>
    </w:p>
    <w:p w:rsidR="00000000" w:rsidDel="00000000" w:rsidP="00000000" w:rsidRDefault="00000000" w:rsidRPr="00000000" w14:paraId="00000038">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4.5.6. Открывать окна и двери в служебных и технических помещениях, а также щитах электрооборудования;</w:t>
      </w:r>
    </w:p>
    <w:p w:rsidR="00000000" w:rsidDel="00000000" w:rsidP="00000000" w:rsidRDefault="00000000" w:rsidRPr="00000000" w14:paraId="00000039">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4.5.7. Употреблять нецензурные выражения и совершать хулиганские действия;</w:t>
      </w:r>
    </w:p>
    <w:p w:rsidR="00000000" w:rsidDel="00000000" w:rsidP="00000000" w:rsidRDefault="00000000" w:rsidRPr="00000000" w14:paraId="0000003A">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4.5.8. Проведение шумных мероприятий, дискотек, в домиках, беседках, бане и всей на территории Глэмпинга;</w:t>
      </w:r>
    </w:p>
    <w:p w:rsidR="00000000" w:rsidDel="00000000" w:rsidP="00000000" w:rsidRDefault="00000000" w:rsidRPr="00000000" w14:paraId="0000003B">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4.5.9. Курение (в том числе кальянов и электронных сигарет) вне отведенных для этих целей мест. За несоблюдение правил взимается штраф в размере 5 000 рублей;</w:t>
      </w:r>
    </w:p>
    <w:p w:rsidR="00000000" w:rsidDel="00000000" w:rsidP="00000000" w:rsidRDefault="00000000" w:rsidRPr="00000000" w14:paraId="0000003C">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4.5.10. Запрещено мусорить, бросать окурки и т.д. в доме и на всей территории;</w:t>
      </w:r>
    </w:p>
    <w:p w:rsidR="00000000" w:rsidDel="00000000" w:rsidP="00000000" w:rsidRDefault="00000000" w:rsidRPr="00000000" w14:paraId="0000003D">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4.5.11. В домиках, а также в бане запрещается находится в уличной обуви;</w:t>
      </w:r>
    </w:p>
    <w:p w:rsidR="00000000" w:rsidDel="00000000" w:rsidP="00000000" w:rsidRDefault="00000000" w:rsidRPr="00000000" w14:paraId="0000003E">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4.5.12. Ношение и хранение оружия, взрывчатых и легковоспламеняющихся, едких, ядовитых и наркотических веществ. Гости, имеющие по роду своей деятельности право на ношение и хранение оружия, обязаны предоставить документы, удостоверяющие данное право, по требованию Администрации Комплекса. (Под оружием следует понимать средства, указанные в законе Российской Федерации «Об оружии»);</w:t>
      </w:r>
    </w:p>
    <w:p w:rsidR="00000000" w:rsidDel="00000000" w:rsidP="00000000" w:rsidRDefault="00000000" w:rsidRPr="00000000" w14:paraId="0000003F">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4.5.13. Превышение забронированного/оплаченного количества проживающих (если иное не согласовано с администрацией Глэмпинга), находящихся в домике, бане, купели, беседках;</w:t>
      </w:r>
    </w:p>
    <w:p w:rsidR="00000000" w:rsidDel="00000000" w:rsidP="00000000" w:rsidRDefault="00000000" w:rsidRPr="00000000" w14:paraId="00000040">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4.5.14. Передача ключей от домика, а также арендуемого имущества третьим лицам без согласования с администрацией Глэмпинга;</w:t>
      </w:r>
    </w:p>
    <w:p w:rsidR="00000000" w:rsidDel="00000000" w:rsidP="00000000" w:rsidRDefault="00000000" w:rsidRPr="00000000" w14:paraId="00000041">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4.5.15. Отдыхать, загорать, находиться в купели, беседках без купальных костюмов;</w:t>
      </w:r>
    </w:p>
    <w:p w:rsidR="00000000" w:rsidDel="00000000" w:rsidP="00000000" w:rsidRDefault="00000000" w:rsidRPr="00000000" w14:paraId="00000042">
      <w:pPr>
        <w:spacing w:after="20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4.5.16. Игнорирование требований Администрации Глэмпинга по соблюдению указанных запретов.</w:t>
      </w:r>
    </w:p>
    <w:p w:rsidR="00000000" w:rsidDel="00000000" w:rsidP="00000000" w:rsidRDefault="00000000" w:rsidRPr="00000000" w14:paraId="00000043">
      <w:pPr>
        <w:numPr>
          <w:ilvl w:val="0"/>
          <w:numId w:val="1"/>
        </w:numPr>
        <w:spacing w:after="200" w:line="240" w:lineRule="auto"/>
        <w:ind w:left="72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Правила бронирования и пребывания в домиках и на прилегающей территории</w:t>
      </w:r>
    </w:p>
    <w:p w:rsidR="00000000" w:rsidDel="00000000" w:rsidP="00000000" w:rsidRDefault="00000000" w:rsidRPr="00000000" w14:paraId="00000044">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Расчетный час: заезд – в 15:00, выезд – в 12:00.</w:t>
      </w:r>
    </w:p>
    <w:p w:rsidR="00000000" w:rsidDel="00000000" w:rsidP="00000000" w:rsidRDefault="00000000" w:rsidRPr="00000000" w14:paraId="00000045">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Заселение в домики осуществляется после полной оплаты оказываемых Исполнителем услуг.</w:t>
      </w:r>
    </w:p>
    <w:p w:rsidR="00000000" w:rsidDel="00000000" w:rsidP="00000000" w:rsidRDefault="00000000" w:rsidRPr="00000000" w14:paraId="00000046">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При заезде на территорию Глэмпинга, автомобили (не более двух) располагаются в отведенном для парковки месте. Перемещение по территории Глэмпинга на автомобиле и парковка автотранспорта возле домиков запрещена.</w:t>
      </w:r>
    </w:p>
    <w:p w:rsidR="00000000" w:rsidDel="00000000" w:rsidP="00000000" w:rsidRDefault="00000000" w:rsidRPr="00000000" w14:paraId="00000047">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Пребывание гостей свыше 4-х человек оговаривается отдельно с администрацией Глэмпинга. Пребывание свыше 4-х Гостей оплачивается согласно действующему Прейскуранту без предоставления спального места. Время пребывание таких гостей ограничено до 22:00. </w:t>
      </w:r>
    </w:p>
    <w:p w:rsidR="00000000" w:rsidDel="00000000" w:rsidP="00000000" w:rsidRDefault="00000000" w:rsidRPr="00000000" w14:paraId="00000048">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Все домики оборудованы посудой из расчета на 4-х проживающих. В случае пребывания большего количества посетителей (по согласованию с администрацией Глэмпинга), наличие посуды обеспечивается такими гостями самостоятельно.</w:t>
      </w:r>
    </w:p>
    <w:p w:rsidR="00000000" w:rsidDel="00000000" w:rsidP="00000000" w:rsidRDefault="00000000" w:rsidRPr="00000000" w14:paraId="00000049">
      <w:pPr>
        <w:spacing w:after="200"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Домик считается сданным Гостем после осмотра дежурным администратором, подписания акта возврата помещения  и возврата имущества, предоставленного Гостю во временное пользование.</w:t>
      </w:r>
    </w:p>
    <w:p w:rsidR="00000000" w:rsidDel="00000000" w:rsidP="00000000" w:rsidRDefault="00000000" w:rsidRPr="00000000" w14:paraId="0000004A">
      <w:pPr>
        <w:numPr>
          <w:ilvl w:val="0"/>
          <w:numId w:val="1"/>
        </w:numPr>
        <w:spacing w:after="160" w:line="259" w:lineRule="auto"/>
        <w:ind w:left="72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Правила бронирования и пребывания в бане, купели и прилегающей территории</w:t>
      </w:r>
    </w:p>
    <w:p w:rsidR="00000000" w:rsidDel="00000000" w:rsidP="00000000" w:rsidRDefault="00000000" w:rsidRPr="00000000" w14:paraId="0000004B">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w:t>
      </w:r>
      <w:r w:rsidDel="00000000" w:rsidR="00000000" w:rsidRPr="00000000">
        <w:rPr>
          <w:rFonts w:ascii="Times New Roman" w:cs="Times New Roman" w:eastAsia="Times New Roman" w:hAnsi="Times New Roman"/>
          <w:rtl w:val="0"/>
        </w:rPr>
        <w:t xml:space="preserve">Гости Глэмпинга могут воспользоваться услугами бани, либо баня + купель (теплая/прохладная), либо купели после предварительной записи у администратора и полной оплаты таких услуг в соответствии с прейскуранту цен.</w:t>
      </w:r>
      <w:r w:rsidDel="00000000" w:rsidR="00000000" w:rsidRPr="00000000">
        <w:rPr>
          <w:rtl w:val="0"/>
        </w:rPr>
      </w:r>
    </w:p>
    <w:p w:rsidR="00000000" w:rsidDel="00000000" w:rsidP="00000000" w:rsidRDefault="00000000" w:rsidRPr="00000000" w14:paraId="0000004C">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w:t>
      </w:r>
      <w:r w:rsidDel="00000000" w:rsidR="00000000" w:rsidRPr="00000000">
        <w:rPr>
          <w:rFonts w:ascii="Times New Roman" w:cs="Times New Roman" w:eastAsia="Times New Roman" w:hAnsi="Times New Roman"/>
          <w:rtl w:val="0"/>
        </w:rPr>
        <w:t xml:space="preserve">Время бронирования не менее 2-х часов. В случае пребывания Гостя свыше указанного в настоящем пункте времени, взимается оплата за полный час пользования бани/купели согласно Прейскуранту на услуги.</w:t>
      </w:r>
      <w:r w:rsidDel="00000000" w:rsidR="00000000" w:rsidRPr="00000000">
        <w:rPr>
          <w:rtl w:val="0"/>
        </w:rPr>
      </w:r>
    </w:p>
    <w:p w:rsidR="00000000" w:rsidDel="00000000" w:rsidP="00000000" w:rsidRDefault="00000000" w:rsidRPr="00000000" w14:paraId="0000004D">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w:t>
      </w:r>
      <w:r w:rsidDel="00000000" w:rsidR="00000000" w:rsidRPr="00000000">
        <w:rPr>
          <w:rFonts w:ascii="Times New Roman" w:cs="Times New Roman" w:eastAsia="Times New Roman" w:hAnsi="Times New Roman"/>
          <w:rtl w:val="0"/>
        </w:rPr>
        <w:t xml:space="preserve">Гость может продлить время пребывания в бане/купели, известив об этом Администратора и оплатив последующий час, если время не забронировано иным Гостем.</w:t>
      </w:r>
      <w:r w:rsidDel="00000000" w:rsidR="00000000" w:rsidRPr="00000000">
        <w:rPr>
          <w:rtl w:val="0"/>
        </w:rPr>
      </w:r>
    </w:p>
    <w:p w:rsidR="00000000" w:rsidDel="00000000" w:rsidP="00000000" w:rsidRDefault="00000000" w:rsidRPr="00000000" w14:paraId="0000004E">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w:t>
      </w:r>
      <w:r w:rsidDel="00000000" w:rsidR="00000000" w:rsidRPr="00000000">
        <w:rPr>
          <w:rFonts w:ascii="Times New Roman" w:cs="Times New Roman" w:eastAsia="Times New Roman" w:hAnsi="Times New Roman"/>
          <w:rtl w:val="0"/>
        </w:rPr>
        <w:t xml:space="preserve">Расчетное количество прибывающих Гостей в бане/купели составляет не более 4-х человек.</w:t>
      </w:r>
      <w:r w:rsidDel="00000000" w:rsidR="00000000" w:rsidRPr="00000000">
        <w:rPr>
          <w:rtl w:val="0"/>
        </w:rPr>
      </w:r>
    </w:p>
    <w:p w:rsidR="00000000" w:rsidDel="00000000" w:rsidP="00000000" w:rsidRDefault="00000000" w:rsidRPr="00000000" w14:paraId="0000004F">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w:t>
      </w:r>
      <w:r w:rsidDel="00000000" w:rsidR="00000000" w:rsidRPr="00000000">
        <w:rPr>
          <w:rFonts w:ascii="Times New Roman" w:cs="Times New Roman" w:eastAsia="Times New Roman" w:hAnsi="Times New Roman"/>
          <w:rtl w:val="0"/>
        </w:rPr>
        <w:t xml:space="preserve">Все Гости обязаны до начала сеанса подтвердить, что не имеют никаких противопоказаний к нахождению в бане/купели. Факт оплаты аренды бани/купели является подтверждением отсутствия каких-либо противопоказаний.</w:t>
      </w:r>
      <w:r w:rsidDel="00000000" w:rsidR="00000000" w:rsidRPr="00000000">
        <w:rPr>
          <w:rtl w:val="0"/>
        </w:rPr>
      </w:r>
    </w:p>
    <w:p w:rsidR="00000000" w:rsidDel="00000000" w:rsidP="00000000" w:rsidRDefault="00000000" w:rsidRPr="00000000" w14:paraId="00000050">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w:t>
      </w:r>
      <w:r w:rsidDel="00000000" w:rsidR="00000000" w:rsidRPr="00000000">
        <w:rPr>
          <w:rFonts w:ascii="Times New Roman" w:cs="Times New Roman" w:eastAsia="Times New Roman" w:hAnsi="Times New Roman"/>
          <w:rtl w:val="0"/>
        </w:rPr>
        <w:t xml:space="preserve">Гости обязаны находиться в бане в сменной обуви для соблюдения требований гигиены и безопасности.</w:t>
      </w:r>
      <w:r w:rsidDel="00000000" w:rsidR="00000000" w:rsidRPr="00000000">
        <w:rPr>
          <w:rtl w:val="0"/>
        </w:rPr>
      </w:r>
    </w:p>
    <w:p w:rsidR="00000000" w:rsidDel="00000000" w:rsidP="00000000" w:rsidRDefault="00000000" w:rsidRPr="00000000" w14:paraId="00000051">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w:t>
      </w:r>
      <w:r w:rsidDel="00000000" w:rsidR="00000000" w:rsidRPr="00000000">
        <w:rPr>
          <w:rFonts w:ascii="Times New Roman" w:cs="Times New Roman" w:eastAsia="Times New Roman" w:hAnsi="Times New Roman"/>
          <w:rtl w:val="0"/>
        </w:rPr>
        <w:t xml:space="preserve">Очистка воды в купели, а также уборка и дезинфекция бани, осуществляется согласно установленным правилам, регламенту и нормам. Заказчик не несет ответственности, если состояние воды кратковременно нарушено из-за несоблюдения Гостями правил личной гигиены.</w:t>
      </w:r>
      <w:r w:rsidDel="00000000" w:rsidR="00000000" w:rsidRPr="00000000">
        <w:rPr>
          <w:rtl w:val="0"/>
        </w:rPr>
      </w:r>
    </w:p>
    <w:p w:rsidR="00000000" w:rsidDel="00000000" w:rsidP="00000000" w:rsidRDefault="00000000" w:rsidRPr="00000000" w14:paraId="00000052">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 </w:t>
      </w:r>
      <w:r w:rsidDel="00000000" w:rsidR="00000000" w:rsidRPr="00000000">
        <w:rPr>
          <w:rFonts w:ascii="Times New Roman" w:cs="Times New Roman" w:eastAsia="Times New Roman" w:hAnsi="Times New Roman"/>
          <w:rtl w:val="0"/>
        </w:rPr>
        <w:t xml:space="preserve">При посещении парной рекомендуем пользоваться специальными головными уборами во избежание перегрева сосудов головы. Головные уборы входят в стоимость аренды бани.</w:t>
      </w:r>
      <w:r w:rsidDel="00000000" w:rsidR="00000000" w:rsidRPr="00000000">
        <w:rPr>
          <w:rtl w:val="0"/>
        </w:rPr>
      </w:r>
    </w:p>
    <w:p w:rsidR="00000000" w:rsidDel="00000000" w:rsidP="00000000" w:rsidRDefault="00000000" w:rsidRPr="00000000" w14:paraId="00000053">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 При посещении бани/купели з</w:t>
      </w:r>
      <w:r w:rsidDel="00000000" w:rsidR="00000000" w:rsidRPr="00000000">
        <w:rPr>
          <w:rFonts w:ascii="Times New Roman" w:cs="Times New Roman" w:eastAsia="Times New Roman" w:hAnsi="Times New Roman"/>
          <w:rtl w:val="0"/>
        </w:rPr>
        <w:t xml:space="preserve">апрещается:</w:t>
      </w:r>
      <w:r w:rsidDel="00000000" w:rsidR="00000000" w:rsidRPr="00000000">
        <w:rPr>
          <w:rtl w:val="0"/>
        </w:rPr>
      </w:r>
    </w:p>
    <w:p w:rsidR="00000000" w:rsidDel="00000000" w:rsidP="00000000" w:rsidRDefault="00000000" w:rsidRPr="00000000" w14:paraId="00000054">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6.9.1. посещение </w:t>
      </w:r>
      <w:r w:rsidDel="00000000" w:rsidR="00000000" w:rsidRPr="00000000">
        <w:rPr>
          <w:rFonts w:ascii="Times New Roman" w:cs="Times New Roman" w:eastAsia="Times New Roman" w:hAnsi="Times New Roman"/>
          <w:rtl w:val="0"/>
        </w:rPr>
        <w:t xml:space="preserve">купели с нанесенными пеной, шампунем, листьями от банных веников;</w:t>
      </w:r>
      <w:r w:rsidDel="00000000" w:rsidR="00000000" w:rsidRPr="00000000">
        <w:rPr>
          <w:rtl w:val="0"/>
        </w:rPr>
      </w:r>
    </w:p>
    <w:p w:rsidR="00000000" w:rsidDel="00000000" w:rsidP="00000000" w:rsidRDefault="00000000" w:rsidRPr="00000000" w14:paraId="00000055">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6.9.2. </w:t>
      </w:r>
      <w:r w:rsidDel="00000000" w:rsidR="00000000" w:rsidRPr="00000000">
        <w:rPr>
          <w:rFonts w:ascii="Times New Roman" w:cs="Times New Roman" w:eastAsia="Times New Roman" w:hAnsi="Times New Roman"/>
          <w:rtl w:val="0"/>
        </w:rPr>
        <w:t xml:space="preserve">использование бани/купели в целях личной гигиены;</w:t>
      </w:r>
      <w:r w:rsidDel="00000000" w:rsidR="00000000" w:rsidRPr="00000000">
        <w:rPr>
          <w:rtl w:val="0"/>
        </w:rPr>
      </w:r>
    </w:p>
    <w:p w:rsidR="00000000" w:rsidDel="00000000" w:rsidP="00000000" w:rsidRDefault="00000000" w:rsidRPr="00000000" w14:paraId="00000056">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6.9.3. </w:t>
      </w:r>
      <w:r w:rsidDel="00000000" w:rsidR="00000000" w:rsidRPr="00000000">
        <w:rPr>
          <w:rFonts w:ascii="Times New Roman" w:cs="Times New Roman" w:eastAsia="Times New Roman" w:hAnsi="Times New Roman"/>
          <w:rtl w:val="0"/>
        </w:rPr>
        <w:t xml:space="preserve">распыление в парной аэрозольные жидкости;</w:t>
      </w:r>
      <w:r w:rsidDel="00000000" w:rsidR="00000000" w:rsidRPr="00000000">
        <w:rPr>
          <w:rtl w:val="0"/>
        </w:rPr>
      </w:r>
    </w:p>
    <w:p w:rsidR="00000000" w:rsidDel="00000000" w:rsidP="00000000" w:rsidRDefault="00000000" w:rsidRPr="00000000" w14:paraId="00000057">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6.9.4. </w:t>
      </w:r>
      <w:r w:rsidDel="00000000" w:rsidR="00000000" w:rsidRPr="00000000">
        <w:rPr>
          <w:rFonts w:ascii="Times New Roman" w:cs="Times New Roman" w:eastAsia="Times New Roman" w:hAnsi="Times New Roman"/>
          <w:rtl w:val="0"/>
        </w:rPr>
        <w:t xml:space="preserve">лить на камни печи эфирные масла и другие ароматические жидкости;</w:t>
      </w:r>
      <w:r w:rsidDel="00000000" w:rsidR="00000000" w:rsidRPr="00000000">
        <w:rPr>
          <w:rtl w:val="0"/>
        </w:rPr>
      </w:r>
    </w:p>
    <w:p w:rsidR="00000000" w:rsidDel="00000000" w:rsidP="00000000" w:rsidRDefault="00000000" w:rsidRPr="00000000" w14:paraId="00000058">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6.9.5. </w:t>
      </w:r>
      <w:r w:rsidDel="00000000" w:rsidR="00000000" w:rsidRPr="00000000">
        <w:rPr>
          <w:rFonts w:ascii="Times New Roman" w:cs="Times New Roman" w:eastAsia="Times New Roman" w:hAnsi="Times New Roman"/>
          <w:rtl w:val="0"/>
        </w:rPr>
        <w:t xml:space="preserve">оставлять без присмотра детей в возрасте до 18 лет;</w:t>
      </w:r>
      <w:r w:rsidDel="00000000" w:rsidR="00000000" w:rsidRPr="00000000">
        <w:rPr>
          <w:rtl w:val="0"/>
        </w:rPr>
      </w:r>
    </w:p>
    <w:p w:rsidR="00000000" w:rsidDel="00000000" w:rsidP="00000000" w:rsidRDefault="00000000" w:rsidRPr="00000000" w14:paraId="00000059">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6.9.6. </w:t>
      </w:r>
      <w:r w:rsidDel="00000000" w:rsidR="00000000" w:rsidRPr="00000000">
        <w:rPr>
          <w:rFonts w:ascii="Times New Roman" w:cs="Times New Roman" w:eastAsia="Times New Roman" w:hAnsi="Times New Roman"/>
          <w:rtl w:val="0"/>
        </w:rPr>
        <w:t xml:space="preserve">использовать банные принадлежности (простыни, банные халаты, косынки, полотенца сланцы, посуду и т.д.) не по прямому назначению;</w:t>
      </w:r>
      <w:r w:rsidDel="00000000" w:rsidR="00000000" w:rsidRPr="00000000">
        <w:rPr>
          <w:rtl w:val="0"/>
        </w:rPr>
      </w:r>
    </w:p>
    <w:p w:rsidR="00000000" w:rsidDel="00000000" w:rsidP="00000000" w:rsidRDefault="00000000" w:rsidRPr="00000000" w14:paraId="0000005A">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6.9.7. посещение </w:t>
      </w:r>
      <w:r w:rsidDel="00000000" w:rsidR="00000000" w:rsidRPr="00000000">
        <w:rPr>
          <w:rFonts w:ascii="Times New Roman" w:cs="Times New Roman" w:eastAsia="Times New Roman" w:hAnsi="Times New Roman"/>
          <w:rtl w:val="0"/>
        </w:rPr>
        <w:t xml:space="preserve">в состоянии алкогольного и (или) наркотического опьянения;</w:t>
      </w:r>
      <w:r w:rsidDel="00000000" w:rsidR="00000000" w:rsidRPr="00000000">
        <w:rPr>
          <w:rtl w:val="0"/>
        </w:rPr>
      </w:r>
    </w:p>
    <w:p w:rsidR="00000000" w:rsidDel="00000000" w:rsidP="00000000" w:rsidRDefault="00000000" w:rsidRPr="00000000" w14:paraId="0000005B">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6.9.8. </w:t>
      </w:r>
      <w:r w:rsidDel="00000000" w:rsidR="00000000" w:rsidRPr="00000000">
        <w:rPr>
          <w:rFonts w:ascii="Times New Roman" w:cs="Times New Roman" w:eastAsia="Times New Roman" w:hAnsi="Times New Roman"/>
          <w:rtl w:val="0"/>
        </w:rPr>
        <w:t xml:space="preserve">самостоятельное растапливание бани/купели;</w:t>
      </w:r>
      <w:r w:rsidDel="00000000" w:rsidR="00000000" w:rsidRPr="00000000">
        <w:rPr>
          <w:rtl w:val="0"/>
        </w:rPr>
      </w:r>
    </w:p>
    <w:p w:rsidR="00000000" w:rsidDel="00000000" w:rsidP="00000000" w:rsidRDefault="00000000" w:rsidRPr="00000000" w14:paraId="0000005C">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6.9.9. </w:t>
      </w:r>
      <w:r w:rsidDel="00000000" w:rsidR="00000000" w:rsidRPr="00000000">
        <w:rPr>
          <w:rFonts w:ascii="Times New Roman" w:cs="Times New Roman" w:eastAsia="Times New Roman" w:hAnsi="Times New Roman"/>
          <w:rtl w:val="0"/>
        </w:rPr>
        <w:t xml:space="preserve">прыгать в чашу купели;</w:t>
      </w:r>
    </w:p>
    <w:p w:rsidR="00000000" w:rsidDel="00000000" w:rsidP="00000000" w:rsidRDefault="00000000" w:rsidRPr="00000000" w14:paraId="0000005D">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6.9.10. </w:t>
      </w:r>
      <w:r w:rsidDel="00000000" w:rsidR="00000000" w:rsidRPr="00000000">
        <w:rPr>
          <w:rFonts w:ascii="Times New Roman" w:cs="Times New Roman" w:eastAsia="Times New Roman" w:hAnsi="Times New Roman"/>
          <w:rtl w:val="0"/>
        </w:rPr>
        <w:t xml:space="preserve">курение, распитие спиртных напитков в парилке;</w:t>
      </w:r>
      <w:r w:rsidDel="00000000" w:rsidR="00000000" w:rsidRPr="00000000">
        <w:rPr>
          <w:rtl w:val="0"/>
        </w:rPr>
      </w:r>
    </w:p>
    <w:p w:rsidR="00000000" w:rsidDel="00000000" w:rsidP="00000000" w:rsidRDefault="00000000" w:rsidRPr="00000000" w14:paraId="0000005E">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6.9.11. </w:t>
      </w:r>
      <w:r w:rsidDel="00000000" w:rsidR="00000000" w:rsidRPr="00000000">
        <w:rPr>
          <w:rFonts w:ascii="Times New Roman" w:cs="Times New Roman" w:eastAsia="Times New Roman" w:hAnsi="Times New Roman"/>
          <w:rtl w:val="0"/>
        </w:rPr>
        <w:t xml:space="preserve">использование банных веников, за исключением дубовых.</w:t>
      </w:r>
      <w:r w:rsidDel="00000000" w:rsidR="00000000" w:rsidRPr="00000000">
        <w:rPr>
          <w:rtl w:val="0"/>
        </w:rPr>
      </w:r>
    </w:p>
    <w:p w:rsidR="00000000" w:rsidDel="00000000" w:rsidP="00000000" w:rsidRDefault="00000000" w:rsidRPr="00000000" w14:paraId="0000005F">
      <w:pPr>
        <w:spacing w:after="200"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6.10. </w:t>
      </w:r>
      <w:r w:rsidDel="00000000" w:rsidR="00000000" w:rsidRPr="00000000">
        <w:rPr>
          <w:rFonts w:ascii="Times New Roman" w:cs="Times New Roman" w:eastAsia="Times New Roman" w:hAnsi="Times New Roman"/>
          <w:rtl w:val="0"/>
        </w:rPr>
        <w:t xml:space="preserve">Каждый посетитель несет ответственность за состояние своего здоровья во время посещения парной.</w:t>
      </w:r>
    </w:p>
    <w:p w:rsidR="00000000" w:rsidDel="00000000" w:rsidP="00000000" w:rsidRDefault="00000000" w:rsidRPr="00000000" w14:paraId="00000060">
      <w:pPr>
        <w:numPr>
          <w:ilvl w:val="0"/>
          <w:numId w:val="1"/>
        </w:numPr>
        <w:spacing w:after="160" w:line="259"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Правила бронирования и прибывания в открытой беседке с мангальной зоной, в теплой беседке с мангальной зоной</w:t>
      </w:r>
    </w:p>
    <w:p w:rsidR="00000000" w:rsidDel="00000000" w:rsidP="00000000" w:rsidRDefault="00000000" w:rsidRPr="00000000" w14:paraId="00000061">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Беседка предоставляется по предварительному бронированию, с внесением 100% предоплаты, по установленным ценам. </w:t>
      </w:r>
    </w:p>
    <w:p w:rsidR="00000000" w:rsidDel="00000000" w:rsidP="00000000" w:rsidRDefault="00000000" w:rsidRPr="00000000" w14:paraId="00000062">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Беседки предоставляются ежедневно с 10.00 до 23.00.</w:t>
      </w:r>
    </w:p>
    <w:p w:rsidR="00000000" w:rsidDel="00000000" w:rsidP="00000000" w:rsidRDefault="00000000" w:rsidRPr="00000000" w14:paraId="00000063">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 Время бронирования не менее 4-х часов. Далее действует расчетный час.</w:t>
      </w:r>
    </w:p>
    <w:p w:rsidR="00000000" w:rsidDel="00000000" w:rsidP="00000000" w:rsidRDefault="00000000" w:rsidRPr="00000000" w14:paraId="00000064">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 Вместимость открытой беседки - до 10 человек. Вместимость теплой беседки - до 20 человек. Посещение беседки гостями свыше установленной в настоящем пункте вместимости согласовывается с Администрацией Глэмпинга и оплачивается согласно установленным ценам на </w:t>
      </w:r>
      <w:r w:rsidDel="00000000" w:rsidR="00000000" w:rsidRPr="00000000">
        <w:rPr>
          <w:rFonts w:ascii="Times New Roman" w:cs="Times New Roman" w:eastAsia="Times New Roman" w:hAnsi="Times New Roman"/>
          <w:rtl w:val="0"/>
        </w:rPr>
        <w:t xml:space="preserve">бронируемую</w:t>
      </w:r>
      <w:r w:rsidDel="00000000" w:rsidR="00000000" w:rsidRPr="00000000">
        <w:rPr>
          <w:rFonts w:ascii="Times New Roman" w:cs="Times New Roman" w:eastAsia="Times New Roman" w:hAnsi="Times New Roman"/>
          <w:rtl w:val="0"/>
        </w:rPr>
        <w:t xml:space="preserve"> дату.</w:t>
      </w:r>
    </w:p>
    <w:p w:rsidR="00000000" w:rsidDel="00000000" w:rsidP="00000000" w:rsidRDefault="00000000" w:rsidRPr="00000000" w14:paraId="00000065">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Заказ беседки принимается от лиц старше 18 лет. Размещение в беседках осуществляется при предъявлении документа, удостоверяющего личность (паспорта, водительского удостоверения).</w:t>
      </w:r>
    </w:p>
    <w:p w:rsidR="00000000" w:rsidDel="00000000" w:rsidP="00000000" w:rsidRDefault="00000000" w:rsidRPr="00000000" w14:paraId="00000066">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 Администрация вправе отказать в размещении гостям, находящимся в состоянии сильного алкогольного или наркотического опьянения.</w:t>
      </w:r>
    </w:p>
    <w:p w:rsidR="00000000" w:rsidDel="00000000" w:rsidP="00000000" w:rsidRDefault="00000000" w:rsidRPr="00000000" w14:paraId="00000067">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 Гость, который арендует беседку, несет полную материальную ответственность за поведение приглашенных гостей и соблюдение ими настоящих правил. За порчу имущества, находящегося в беседке и на территории Глэмпинга, гости оплачивают размер причиненного ущерба согласно стоимости восстановительных работ и материалов, по Прейскуранту на потерянное или испорченное имущество.</w:t>
      </w:r>
    </w:p>
    <w:p w:rsidR="00000000" w:rsidDel="00000000" w:rsidP="00000000" w:rsidRDefault="00000000" w:rsidRPr="00000000" w14:paraId="00000068">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 По окончании мероприятия Гость должен заблаговременно предупредить администратора о намерении покинуть территорию Глэмпинга. Выезд с территории осуществляется с отметкой администратора.</w:t>
      </w:r>
    </w:p>
    <w:p w:rsidR="00000000" w:rsidDel="00000000" w:rsidP="00000000" w:rsidRDefault="00000000" w:rsidRPr="00000000" w14:paraId="00000069">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 Во избежании возникновения пожара Гостям рекомендуется неукоснительно соблюдать общепринятые нормы и правила пожарной безопасности, не допуская очагов возникновения пожара. Использование пиротехнических средств и фейерверков категорически запрещено.</w:t>
      </w:r>
    </w:p>
    <w:p w:rsidR="00000000" w:rsidDel="00000000" w:rsidP="00000000" w:rsidRDefault="00000000" w:rsidRPr="00000000" w14:paraId="0000006A">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7.10. Администрация не несет ответственности:</w:t>
      </w:r>
    </w:p>
    <w:p w:rsidR="00000000" w:rsidDel="00000000" w:rsidP="00000000" w:rsidRDefault="00000000" w:rsidRPr="00000000" w14:paraId="0000006B">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7.10.1.за утрату ценных вещей во время нахождения гостей в беседке;</w:t>
      </w:r>
    </w:p>
    <w:p w:rsidR="00000000" w:rsidDel="00000000" w:rsidP="00000000" w:rsidRDefault="00000000" w:rsidRPr="00000000" w14:paraId="0000006C">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7.10.2. за противоправные действия других отдыхающих и третьих лиц, за несчастные случаи и травмы, произошедшие по вине гостей или сопровождающих их лиц.</w:t>
      </w:r>
    </w:p>
    <w:p w:rsidR="00000000" w:rsidDel="00000000" w:rsidP="00000000" w:rsidRDefault="00000000" w:rsidRPr="00000000" w14:paraId="0000006D">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 При посещении беседок Гости должны соблюдать следующие правила:</w:t>
      </w:r>
    </w:p>
    <w:p w:rsidR="00000000" w:rsidDel="00000000" w:rsidP="00000000" w:rsidRDefault="00000000" w:rsidRPr="00000000" w14:paraId="0000006E">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7.11.1. соблюдать правила пожарной безопасности, курить в специально отведенных местах. Не разводить открытый огонь;</w:t>
      </w:r>
    </w:p>
    <w:p w:rsidR="00000000" w:rsidDel="00000000" w:rsidP="00000000" w:rsidRDefault="00000000" w:rsidRPr="00000000" w14:paraId="0000006F">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7.11.2. бережно относиться к имуществу беседки;</w:t>
      </w:r>
    </w:p>
    <w:p w:rsidR="00000000" w:rsidDel="00000000" w:rsidP="00000000" w:rsidRDefault="00000000" w:rsidRPr="00000000" w14:paraId="00000070">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7.11.3. использовать беседки с мангалом по назначению.</w:t>
      </w:r>
    </w:p>
    <w:p w:rsidR="00000000" w:rsidDel="00000000" w:rsidP="00000000" w:rsidRDefault="00000000" w:rsidRPr="00000000" w14:paraId="00000071">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 При использовании беседки Гостям запрещается:</w:t>
      </w:r>
    </w:p>
    <w:p w:rsidR="00000000" w:rsidDel="00000000" w:rsidP="00000000" w:rsidRDefault="00000000" w:rsidRPr="00000000" w14:paraId="00000072">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7.12.1. уничтожать или повреждать деревья, кустарники, вбивать гвозди в деревья, а также в имущество (беседки, столы и пр.);</w:t>
      </w:r>
    </w:p>
    <w:p w:rsidR="00000000" w:rsidDel="00000000" w:rsidP="00000000" w:rsidRDefault="00000000" w:rsidRPr="00000000" w14:paraId="00000073">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7.12.2. разводить костры на территории Глэмпинга, использовать пиротехнические средства;</w:t>
      </w:r>
    </w:p>
    <w:p w:rsidR="00000000" w:rsidDel="00000000" w:rsidP="00000000" w:rsidRDefault="00000000" w:rsidRPr="00000000" w14:paraId="00000074">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7.12.3. выбрасывать пустые бутылки, окурки, одноразовую посуду, прочий мусор в не предназначенные для сбора бытовых отходов места;</w:t>
      </w:r>
    </w:p>
    <w:p w:rsidR="00000000" w:rsidDel="00000000" w:rsidP="00000000" w:rsidRDefault="00000000" w:rsidRPr="00000000" w14:paraId="00000075">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7.12.4. оставлять без присмотра несовершеннолетних детей;</w:t>
      </w:r>
    </w:p>
    <w:p w:rsidR="00000000" w:rsidDel="00000000" w:rsidP="00000000" w:rsidRDefault="00000000" w:rsidRPr="00000000" w14:paraId="00000076">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7.12.5. мешать другим отдыхающим;</w:t>
      </w:r>
    </w:p>
    <w:p w:rsidR="00000000" w:rsidDel="00000000" w:rsidP="00000000" w:rsidRDefault="00000000" w:rsidRPr="00000000" w14:paraId="00000077">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7.12.6. использовать привезенную с собой бытовую технику без согласования с Администрацией Глэмпинга (холодильники, чайники, СВЧ-печи, телевизоры, музыкальную аппаратуру и т.п.);</w:t>
      </w:r>
    </w:p>
    <w:p w:rsidR="00000000" w:rsidDel="00000000" w:rsidP="00000000" w:rsidRDefault="00000000" w:rsidRPr="00000000" w14:paraId="00000078">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7.12.7. переносить мангалы и мебель, находящуюся в беседках без согласования с Администрацией Глэмпинга;</w:t>
      </w:r>
    </w:p>
    <w:p w:rsidR="00000000" w:rsidDel="00000000" w:rsidP="00000000" w:rsidRDefault="00000000" w:rsidRPr="00000000" w14:paraId="00000079">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7.12.8. совершать иные действия, запрещенные законодательством или администрацией для обеспечения комфортного и безопасного отдыха.</w:t>
      </w:r>
    </w:p>
    <w:p w:rsidR="00000000" w:rsidDel="00000000" w:rsidP="00000000" w:rsidRDefault="00000000" w:rsidRPr="00000000" w14:paraId="0000007A">
      <w:pPr>
        <w:spacing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7.13. По окончании Заказчик обязан передать беседку Администратору в надлежащем виде.</w:t>
      </w:r>
    </w:p>
    <w:p w:rsidR="00000000" w:rsidDel="00000000" w:rsidP="00000000" w:rsidRDefault="00000000" w:rsidRPr="00000000" w14:paraId="0000007B">
      <w:pPr>
        <w:spacing w:after="200" w:line="259"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В случае нарушения данных правил, Администрация Глэмпинга оставляет за собой право прекратить предоставление услуги без возврата оплаченных средств.</w:t>
      </w:r>
    </w:p>
    <w:p w:rsidR="00000000" w:rsidDel="00000000" w:rsidP="00000000" w:rsidRDefault="00000000" w:rsidRPr="00000000" w14:paraId="0000007C">
      <w:pPr>
        <w:numPr>
          <w:ilvl w:val="0"/>
          <w:numId w:val="1"/>
        </w:numPr>
        <w:spacing w:after="200" w:line="259" w:lineRule="auto"/>
        <w:ind w:left="720" w:hanging="360"/>
        <w:jc w:val="center"/>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Правила пребывания на территории с животными</w:t>
      </w:r>
    </w:p>
    <w:p w:rsidR="00000000" w:rsidDel="00000000" w:rsidP="00000000" w:rsidRDefault="00000000" w:rsidRPr="00000000" w14:paraId="0000007D">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Гость может взять с собой на отдых в Глэмпинг только собаку (не более одной). </w:t>
      </w:r>
    </w:p>
    <w:p w:rsidR="00000000" w:rsidDel="00000000" w:rsidP="00000000" w:rsidRDefault="00000000" w:rsidRPr="00000000" w14:paraId="0000007E">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Для размещения животного в домике с Гостем взимается доплата, в соответствии с прейскурантом цен, утвержденным Администрацией.</w:t>
      </w:r>
    </w:p>
    <w:p w:rsidR="00000000" w:rsidDel="00000000" w:rsidP="00000000" w:rsidRDefault="00000000" w:rsidRPr="00000000" w14:paraId="0000007F">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Питомец может проживать в доме совместно с Гостем только с согласия Администрации Глэмпинга. Без согласия администрации Глэмпинга совместное проживание Гостя возможно только с собакой-поводырем при предъявлении документа, подтверждающего инвалидность лишенного зрения Гостя, и документа, подтверждающего специальное обучение собаки-поводыря.</w:t>
      </w:r>
    </w:p>
    <w:p w:rsidR="00000000" w:rsidDel="00000000" w:rsidP="00000000" w:rsidRDefault="00000000" w:rsidRPr="00000000" w14:paraId="00000080">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Размещение с животным разрешается при наличии международного ветеринарного паспорта (форма паспорта и требования к его оформлению установлены Едиными ветеринарными (ветеринарно-санитарными) требованиями, предъявляемыми к товарам, подлежащим ветеринарному контролю (надзору), утвержденными Решением Комиссии таможенного союза от 18 июня 2010 г. № 317), который содержит данные о самом животном и о его владельце, а также сведения о проведении необходимых вакцинаций и о сделанных прививках, при этом дата прививки от бешенства должна быть не менее 30 дней и не более 12 месяцев до заезда.</w:t>
      </w:r>
    </w:p>
    <w:p w:rsidR="00000000" w:rsidDel="00000000" w:rsidP="00000000" w:rsidRDefault="00000000" w:rsidRPr="00000000" w14:paraId="00000081">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 Владелец животного обязан:</w:t>
      </w:r>
    </w:p>
    <w:p w:rsidR="00000000" w:rsidDel="00000000" w:rsidP="00000000" w:rsidRDefault="00000000" w:rsidRPr="00000000" w14:paraId="00000082">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 гарантировать поддержание чистоты, тишины и отсутствие помех для Гостей и персонала Глэмпинга;</w:t>
      </w:r>
    </w:p>
    <w:p w:rsidR="00000000" w:rsidDel="00000000" w:rsidP="00000000" w:rsidRDefault="00000000" w:rsidRPr="00000000" w14:paraId="00000083">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8.5.2. иметь специальный коврик для его животного;</w:t>
      </w:r>
    </w:p>
    <w:p w:rsidR="00000000" w:rsidDel="00000000" w:rsidP="00000000" w:rsidRDefault="00000000" w:rsidRPr="00000000" w14:paraId="00000084">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8.5.3. для кормления животного привезти с собой специальную посуду и корм;</w:t>
      </w:r>
    </w:p>
    <w:p w:rsidR="00000000" w:rsidDel="00000000" w:rsidP="00000000" w:rsidRDefault="00000000" w:rsidRPr="00000000" w14:paraId="00000085">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8.5.4. для отправления естественных надобностей животного, не требующих его выгула, Гость обязан привезти с собой специальный лоток или иные специальные подстилки;</w:t>
      </w:r>
    </w:p>
    <w:p w:rsidR="00000000" w:rsidDel="00000000" w:rsidP="00000000" w:rsidRDefault="00000000" w:rsidRPr="00000000" w14:paraId="00000086">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8.5.5. при выгуле собаки Гость обязан иметь подручные средства для уборки за животным;</w:t>
      </w:r>
    </w:p>
    <w:p w:rsidR="00000000" w:rsidDel="00000000" w:rsidP="00000000" w:rsidRDefault="00000000" w:rsidRPr="00000000" w14:paraId="00000087">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8.5.6. выгуливать собак только в наморднике, ошейнике и на поводке;</w:t>
      </w:r>
    </w:p>
    <w:p w:rsidR="00000000" w:rsidDel="00000000" w:rsidP="00000000" w:rsidRDefault="00000000" w:rsidRPr="00000000" w14:paraId="00000088">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8.5.7. убирать шерсть за животным.</w:t>
      </w:r>
    </w:p>
    <w:p w:rsidR="00000000" w:rsidDel="00000000" w:rsidP="00000000" w:rsidRDefault="00000000" w:rsidRPr="00000000" w14:paraId="00000089">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 Ограничения, накладываемые Глэмпингом на Гостя, проживающего с животным:</w:t>
      </w:r>
    </w:p>
    <w:p w:rsidR="00000000" w:rsidDel="00000000" w:rsidP="00000000" w:rsidRDefault="00000000" w:rsidRPr="00000000" w14:paraId="0000008A">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8.6.1. запрещается выгуливать животное на прилегающей территории к бане, купели, детской площадке, газонах, на прилегающей территории к соседним </w:t>
      </w:r>
      <w:r w:rsidDel="00000000" w:rsidR="00000000" w:rsidRPr="00000000">
        <w:rPr>
          <w:rFonts w:ascii="Times New Roman" w:cs="Times New Roman" w:eastAsia="Times New Roman" w:hAnsi="Times New Roman"/>
          <w:rtl w:val="0"/>
        </w:rPr>
        <w:t xml:space="preserve">домикам</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B">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8.6.2. запрещается кормить и поить животное из посуды, принадлежащей Глэмпингу;</w:t>
      </w:r>
    </w:p>
    <w:p w:rsidR="00000000" w:rsidDel="00000000" w:rsidP="00000000" w:rsidRDefault="00000000" w:rsidRPr="00000000" w14:paraId="0000008C">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8.6.3. запрещается мыть животное в ванной дома, использовать полотенца, простыни и другие постельные принадлежности, принадлежащие Глэмпингу;</w:t>
      </w:r>
    </w:p>
    <w:p w:rsidR="00000000" w:rsidDel="00000000" w:rsidP="00000000" w:rsidRDefault="00000000" w:rsidRPr="00000000" w14:paraId="0000008D">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8.6.4. запрещается вычесывать, стричь (брить и выщипывать) шерсть, а также стричь когти животных в доме/комнате/веранде;</w:t>
      </w:r>
    </w:p>
    <w:p w:rsidR="00000000" w:rsidDel="00000000" w:rsidP="00000000" w:rsidRDefault="00000000" w:rsidRPr="00000000" w14:paraId="0000008E">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8.6.5. запрещается оставлять животное без присмотра в доме, а также на всей территории Глэмпинга;</w:t>
      </w:r>
    </w:p>
    <w:p w:rsidR="00000000" w:rsidDel="00000000" w:rsidP="00000000" w:rsidRDefault="00000000" w:rsidRPr="00000000" w14:paraId="0000008F">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8.6.6. нахождение животного на мягкой мебели, включая стулья, диван и другой мебели, находящейся в домике и прилегающей территории;</w:t>
      </w:r>
    </w:p>
    <w:p w:rsidR="00000000" w:rsidDel="00000000" w:rsidP="00000000" w:rsidRDefault="00000000" w:rsidRPr="00000000" w14:paraId="00000090">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8.6.7. запрещается посещение с животным общественных зон, предназначенных для отдыха, занятий спортом, детских игровых зон и аналогичных специализированных мест общего пользования.</w:t>
      </w:r>
    </w:p>
    <w:p w:rsidR="00000000" w:rsidDel="00000000" w:rsidP="00000000" w:rsidRDefault="00000000" w:rsidRPr="00000000" w14:paraId="00000091">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 Всю ответственность, связанную с обеспечением надлежащего содержания животного в доме в период проживания, владелец питомца полностью берет на себя. Владелец питомца несет все расходы, связанные с порчей и/или уничтожением животным имущества Глэмпинга. В случае причинения ущерба животным имуществу Глэмпинга, Гость обязан возместить убытки в полном объеме путем внесения дополнительных денежных средств в размере, необходимом для покрытия убытков. Все риски, связанные с поведением питомца в период его нахождения в Глэмпинге, которые могут повлечь за собой причинение животным ущерба имуществу третьих лиц из числа Гостей и/или сотрудников Глэмпинга, а также причинение вреда здоровью последних, также несет владелец животного.</w:t>
      </w:r>
    </w:p>
    <w:p w:rsidR="00000000" w:rsidDel="00000000" w:rsidP="00000000" w:rsidRDefault="00000000" w:rsidRPr="00000000" w14:paraId="00000092">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За нарушение указанных правил Администрация Глэмпинга вправе взыскать с Гостя штраф в размере 5000 рублей.</w:t>
      </w:r>
    </w:p>
    <w:p w:rsidR="00000000" w:rsidDel="00000000" w:rsidP="00000000" w:rsidRDefault="00000000" w:rsidRPr="00000000" w14:paraId="00000093">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 Администрация Глэмпинга оставляет за собой право расторгнуть Договор с Гостем и отказать размещенным в домиках с домашним питомцем (собакой), в случае:</w:t>
      </w:r>
    </w:p>
    <w:p w:rsidR="00000000" w:rsidDel="00000000" w:rsidP="00000000" w:rsidRDefault="00000000" w:rsidRPr="00000000" w14:paraId="00000094">
      <w:pPr>
        <w:spacing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 нарушение настоящих Правил;</w:t>
      </w:r>
    </w:p>
    <w:p w:rsidR="00000000" w:rsidDel="00000000" w:rsidP="00000000" w:rsidRDefault="00000000" w:rsidRPr="00000000" w14:paraId="00000095">
      <w:pPr>
        <w:spacing w:after="20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 агрессивного, шумного поведения и/или наличия признаков болезненного состояния животного.</w:t>
      </w:r>
    </w:p>
    <w:p w:rsidR="00000000" w:rsidDel="00000000" w:rsidP="00000000" w:rsidRDefault="00000000" w:rsidRPr="00000000" w14:paraId="00000096">
      <w:pPr>
        <w:numPr>
          <w:ilvl w:val="0"/>
          <w:numId w:val="1"/>
        </w:numPr>
        <w:spacing w:after="200" w:line="240" w:lineRule="auto"/>
        <w:ind w:left="720" w:hanging="360"/>
        <w:jc w:val="center"/>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Ответственность сторон. Порядок разрешения споров</w:t>
      </w:r>
    </w:p>
    <w:p w:rsidR="00000000" w:rsidDel="00000000" w:rsidP="00000000" w:rsidRDefault="00000000" w:rsidRPr="00000000" w14:paraId="00000097">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За нарушение условий Договора Стороны несут ответственность, предусмотренную законодательством Российской Федерации.</w:t>
      </w:r>
    </w:p>
    <w:p w:rsidR="00000000" w:rsidDel="00000000" w:rsidP="00000000" w:rsidRDefault="00000000" w:rsidRPr="00000000" w14:paraId="00000098">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Исполнитель не несет ответственности в случае неисполнения или ненадлежащего исполнения услуг со своей стороны или со стороны третьих лиц, возникшего из-за недостоверности, недостаточности или несвоевременности подтверждающих сведений и документов, предоставленных Заказчиком, а также возникших вследствие других нарушений условий настоящего Договора оферты со стороны Заказчика.</w:t>
      </w:r>
    </w:p>
    <w:p w:rsidR="00000000" w:rsidDel="00000000" w:rsidP="00000000" w:rsidRDefault="00000000" w:rsidRPr="00000000" w14:paraId="00000099">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 Исполнитель не несет ответственности за качество предоставляемых коммунальных услуг перед Заказчиком, но обязан предоставить объективную информацию о планируемых работах городских служб и ресурсоснабжающих организаций, которые могут отразиться на качестве предоставляемых коммунальных услуг.</w:t>
      </w:r>
    </w:p>
    <w:p w:rsidR="00000000" w:rsidDel="00000000" w:rsidP="00000000" w:rsidRDefault="00000000" w:rsidRPr="00000000" w14:paraId="0000009A">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 Исполнитель не несет ответственности за сохранность оставленных или забытых в номере денег, иных валютных ценностей, ценных бумаг и ценных вещей Заказчика. В случае обнаружения забытых вещей администрация Глэмпинга немедленно уведомляет об этом владельца вещей. Если лицо, имеющее право потребовать забытую вещь, или место его пребывания неизвестны, Исполнитель заявляет о находке в полицию.</w:t>
      </w:r>
    </w:p>
    <w:p w:rsidR="00000000" w:rsidDel="00000000" w:rsidP="00000000" w:rsidRDefault="00000000" w:rsidRPr="00000000" w14:paraId="0000009B">
      <w:pPr>
        <w:spacing w:after="0" w:line="240" w:lineRule="auto"/>
        <w:ind w:left="0" w:firstLine="708.6614173228347"/>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9.5. Гости обязаны соблюдать правила поведения на территории Глэмпинга, правила пожарной безопасности и иные правила. </w:t>
      </w:r>
      <w:r w:rsidDel="00000000" w:rsidR="00000000" w:rsidRPr="00000000">
        <w:rPr>
          <w:rFonts w:ascii="Times New Roman" w:cs="Times New Roman" w:eastAsia="Times New Roman" w:hAnsi="Times New Roman"/>
          <w:rtl w:val="0"/>
        </w:rPr>
        <w:t xml:space="preserve">Глэмпинг не несет ответственности за причинение ущерба здоровью Гостя во время пребывания на территории Глэмпинга. </w:t>
      </w:r>
      <w:r w:rsidDel="00000000" w:rsidR="00000000" w:rsidRPr="00000000">
        <w:rPr>
          <w:rtl w:val="0"/>
        </w:rPr>
      </w:r>
    </w:p>
    <w:p w:rsidR="00000000" w:rsidDel="00000000" w:rsidP="00000000" w:rsidRDefault="00000000" w:rsidRPr="00000000" w14:paraId="0000009C">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 Заказчик </w:t>
      </w:r>
      <w:r w:rsidDel="00000000" w:rsidR="00000000" w:rsidRPr="00000000">
        <w:rPr>
          <w:rFonts w:ascii="Times New Roman" w:cs="Times New Roman" w:eastAsia="Times New Roman" w:hAnsi="Times New Roman"/>
          <w:rtl w:val="0"/>
        </w:rPr>
        <w:t xml:space="preserve">несет полную материальную ответственность за ущерб, причиненный дому или имуществу Исполнителя, независимо от того, является ли этот ущерб результатом умышленных действий или результатом неосторожности или же результатом явного бездействия Заказчика и лиц, с ним проживающих или присутствующих. Размер ущерба определяется по ценам, установленным в Прейскуранте на потерянное или испорченное имущество глэмпинга “Hut House” на день обнаружения ущерба.</w:t>
      </w:r>
      <w:r w:rsidDel="00000000" w:rsidR="00000000" w:rsidRPr="00000000">
        <w:rPr>
          <w:rtl w:val="0"/>
        </w:rPr>
      </w:r>
    </w:p>
    <w:p w:rsidR="00000000" w:rsidDel="00000000" w:rsidP="00000000" w:rsidRDefault="00000000" w:rsidRPr="00000000" w14:paraId="0000009D">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 Все споры, возникающие в связи с исполнением настоящего договора, стороны договорились разрешать путем переговоров. Срок ответа на претензию составляет 10 календарных дней с момента ее получения стороной.</w:t>
      </w:r>
    </w:p>
    <w:p w:rsidR="00000000" w:rsidDel="00000000" w:rsidP="00000000" w:rsidRDefault="00000000" w:rsidRPr="00000000" w14:paraId="0000009E">
      <w:pPr>
        <w:spacing w:after="200" w:line="240" w:lineRule="auto"/>
        <w:ind w:left="0" w:firstLine="708.66141732283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9.8. </w:t>
      </w:r>
      <w:r w:rsidDel="00000000" w:rsidR="00000000" w:rsidRPr="00000000">
        <w:rPr>
          <w:rFonts w:ascii="Times New Roman" w:cs="Times New Roman" w:eastAsia="Times New Roman" w:hAnsi="Times New Roman"/>
          <w:rtl w:val="0"/>
        </w:rPr>
        <w:t xml:space="preserve">Споры по искам Исполнителя к Заказчику рассматриваются Кировским районным судом г. Красноярска/Мировым судьей судебного участка № 52 в Кировском районе г. Красноярска.</w:t>
      </w:r>
      <w:r w:rsidDel="00000000" w:rsidR="00000000" w:rsidRPr="00000000">
        <w:rPr>
          <w:rtl w:val="0"/>
        </w:rPr>
      </w:r>
    </w:p>
    <w:p w:rsidR="00000000" w:rsidDel="00000000" w:rsidP="00000000" w:rsidRDefault="00000000" w:rsidRPr="00000000" w14:paraId="0000009F">
      <w:pPr>
        <w:numPr>
          <w:ilvl w:val="0"/>
          <w:numId w:val="1"/>
        </w:numPr>
        <w:spacing w:after="200" w:line="240" w:lineRule="auto"/>
        <w:ind w:left="720" w:hanging="360"/>
        <w:jc w:val="center"/>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Защита персональных данных</w:t>
      </w:r>
    </w:p>
    <w:p w:rsidR="00000000" w:rsidDel="00000000" w:rsidP="00000000" w:rsidRDefault="00000000" w:rsidRPr="00000000" w14:paraId="000000A0">
      <w:pPr>
        <w:spacing w:line="24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В соответствии с ч. 2 ст. 6 Федерального закона от 27 июля 2006 г. № 152-ФЗ «О персональных данных», обработка персональных данных Заказчика осуществляется в целях исполнения настоящего Договора, одной из сторон которых является Заказчик, в том числе в целях </w:t>
      </w:r>
      <w:r w:rsidDel="00000000" w:rsidR="00000000" w:rsidRPr="00000000">
        <w:rPr>
          <w:rFonts w:ascii="Times New Roman" w:cs="Times New Roman" w:eastAsia="Times New Roman" w:hAnsi="Times New Roman"/>
          <w:highlight w:val="white"/>
          <w:rtl w:val="0"/>
        </w:rPr>
        <w:t xml:space="preserve">отправления рекламных предложений и информационных сообщений,  направления новостей о проводимых в Глэмпинге акциях и специальных предложениях, формирования персональных предложений.</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spacing w:line="24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При заключении настоящего Договора Заказчик дает согласие на автоматизированную, а также без использования средств автоматизации обработку персональных данных (фамилии, имени, отчества (если применимо) сведений о рождении, о месте регистрации, о цели приезда, о проживании, паспортных данных или данных иного документа, удостоверяющего личность; контактной информации телефон, e-mail и т.п.; данных банковской карты), представленных в ИП Шефер А. Ю., Глэмпинг “Hut House” для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p>
    <w:p w:rsidR="00000000" w:rsidDel="00000000" w:rsidP="00000000" w:rsidRDefault="00000000" w:rsidRPr="00000000" w14:paraId="000000A2">
      <w:pPr>
        <w:spacing w:after="200" w:line="24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 </w:t>
      </w:r>
      <w:r w:rsidDel="00000000" w:rsidR="00000000" w:rsidRPr="00000000">
        <w:rPr>
          <w:rFonts w:ascii="Times New Roman" w:cs="Times New Roman" w:eastAsia="Times New Roman" w:hAnsi="Times New Roman"/>
          <w:highlight w:val="white"/>
          <w:rtl w:val="0"/>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Del="00000000" w:rsidR="00000000" w:rsidRPr="00000000">
        <w:rPr>
          <w:rtl w:val="0"/>
        </w:rPr>
      </w:r>
    </w:p>
    <w:p w:rsidR="00000000" w:rsidDel="00000000" w:rsidP="00000000" w:rsidRDefault="00000000" w:rsidRPr="00000000" w14:paraId="000000A3">
      <w:pPr>
        <w:numPr>
          <w:ilvl w:val="0"/>
          <w:numId w:val="1"/>
        </w:numPr>
        <w:spacing w:after="200" w:line="240" w:lineRule="auto"/>
        <w:ind w:left="720" w:hanging="360"/>
        <w:jc w:val="center"/>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Порядок изменения и расторжения договора</w:t>
      </w:r>
    </w:p>
    <w:p w:rsidR="00000000" w:rsidDel="00000000" w:rsidP="00000000" w:rsidRDefault="00000000" w:rsidRPr="00000000" w14:paraId="000000A4">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Настоящий Договор вступает в силу с момента его заключения (акцепта оферты) и действует до полного исполнения обязательств сторонами.</w:t>
      </w:r>
    </w:p>
    <w:p w:rsidR="00000000" w:rsidDel="00000000" w:rsidP="00000000" w:rsidRDefault="00000000" w:rsidRPr="00000000" w14:paraId="000000A5">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Заказчик вправе в любой момент отказаться от услуг Исполнителя. Отказ Заказчика влечет за собой прекращение перед ним всех обязанностей Исполнителя с момента такого отказа.</w:t>
      </w:r>
    </w:p>
    <w:p w:rsidR="00000000" w:rsidDel="00000000" w:rsidP="00000000" w:rsidRDefault="00000000" w:rsidRPr="00000000" w14:paraId="000000A6">
      <w:pPr>
        <w:spacing w:after="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w:t>
      </w:r>
      <w:r w:rsidDel="00000000" w:rsidR="00000000" w:rsidRPr="00000000">
        <w:rPr>
          <w:rFonts w:ascii="Times New Roman" w:cs="Times New Roman" w:eastAsia="Times New Roman" w:hAnsi="Times New Roman"/>
          <w:rtl w:val="0"/>
        </w:rPr>
        <w:t xml:space="preserve">В случае существенного нарушения Заказчиком условий настоящей Оферты Исполнитель вправе в любой момент отказаться от исполнения настоящей Оферты. При этом оплата стоимости Услуг возврату Заказчику не подлежит. Оферта считается расторгнутой с момента направления уведомления Исполнителя Заказчику.</w:t>
      </w:r>
    </w:p>
    <w:p w:rsidR="00000000" w:rsidDel="00000000" w:rsidP="00000000" w:rsidRDefault="00000000" w:rsidRPr="00000000" w14:paraId="000000A7">
      <w:pPr>
        <w:spacing w:after="200" w:line="24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Договор может быть расторгнут по соглашению сторон.</w:t>
      </w:r>
    </w:p>
    <w:p w:rsidR="00000000" w:rsidDel="00000000" w:rsidP="00000000" w:rsidRDefault="00000000" w:rsidRPr="00000000" w14:paraId="000000A8">
      <w:pPr>
        <w:numPr>
          <w:ilvl w:val="0"/>
          <w:numId w:val="1"/>
        </w:numPr>
        <w:spacing w:after="200" w:line="240" w:lineRule="auto"/>
        <w:ind w:left="720" w:hanging="360"/>
        <w:jc w:val="center"/>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Реквизиты исполнителя</w:t>
      </w:r>
    </w:p>
    <w:p w:rsidR="00000000" w:rsidDel="00000000" w:rsidP="00000000" w:rsidRDefault="00000000" w:rsidRPr="00000000" w14:paraId="000000A9">
      <w:pPr>
        <w:spacing w:after="0" w:line="240" w:lineRule="auto"/>
        <w:ind w:left="0" w:firstLine="708.661417322834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Индивидуальный предприниматель Шефер Алена Юрьевна;</w:t>
      </w:r>
    </w:p>
    <w:p w:rsidR="00000000" w:rsidDel="00000000" w:rsidP="00000000" w:rsidRDefault="00000000" w:rsidRPr="00000000" w14:paraId="000000AA">
      <w:pPr>
        <w:spacing w:after="0" w:line="240" w:lineRule="auto"/>
        <w:ind w:left="0" w:firstLine="708.661417322834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w:t>
      </w:r>
      <w:r w:rsidDel="00000000" w:rsidR="00000000" w:rsidRPr="00000000">
        <w:rPr>
          <w:rFonts w:ascii="Times New Roman" w:cs="Times New Roman" w:eastAsia="Times New Roman" w:hAnsi="Times New Roman"/>
          <w:rtl w:val="0"/>
        </w:rPr>
        <w:t xml:space="preserve">245802704315; ОГРНИП: 319246800135792;</w:t>
      </w:r>
    </w:p>
    <w:p w:rsidR="00000000" w:rsidDel="00000000" w:rsidP="00000000" w:rsidRDefault="00000000" w:rsidRPr="00000000" w14:paraId="000000AB">
      <w:pPr>
        <w:spacing w:after="0" w:line="240" w:lineRule="auto"/>
        <w:ind w:left="0" w:firstLine="708.661417322834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Почтовый адрес: 660048, г. Красноярск, а/я № 27169;</w:t>
      </w:r>
    </w:p>
    <w:p w:rsidR="00000000" w:rsidDel="00000000" w:rsidP="00000000" w:rsidRDefault="00000000" w:rsidRPr="00000000" w14:paraId="000000AC">
      <w:pPr>
        <w:spacing w:after="200" w:line="240" w:lineRule="auto"/>
        <w:ind w:left="0" w:firstLine="708.6614173228347"/>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Электронная почта</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info@hut24.ru.</w:t>
      </w:r>
      <w:r w:rsidDel="00000000" w:rsidR="00000000" w:rsidRPr="00000000">
        <w:rPr>
          <w:rtl w:val="0"/>
        </w:rPr>
      </w:r>
    </w:p>
    <w:sectPr>
      <w:footerReference r:id="rId9" w:type="default"/>
      <w:pgSz w:h="16834" w:w="11909" w:orient="portrait"/>
      <w:pgMar w:bottom="566.9291338582677" w:top="566.9291338582677" w:left="1417.3228346456694"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hut24.ru/" TargetMode="External"/><Relationship Id="rId7" Type="http://schemas.openxmlformats.org/officeDocument/2006/relationships/hyperlink" Target="https://hut24.ru/" TargetMode="External"/><Relationship Id="rId8" Type="http://schemas.openxmlformats.org/officeDocument/2006/relationships/hyperlink" Target="https://hut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